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F966" w14:textId="30D9554E" w:rsidR="0020635B" w:rsidRPr="00575202" w:rsidRDefault="00826D6A" w:rsidP="00663B7A">
      <w:pPr>
        <w:pStyle w:val="Textkrper2"/>
        <w:spacing w:after="60"/>
      </w:pPr>
      <w:r>
        <w:t xml:space="preserve">Modulo - Domanda di ottenimento del diploma senza dover sostenere l’esame di esperta/esperto in </w:t>
      </w:r>
    </w:p>
    <w:p w14:paraId="2594ACB4" w14:textId="4AAE2E7D" w:rsidR="00A72714" w:rsidRPr="00575202" w:rsidRDefault="0020635B" w:rsidP="00663B7A">
      <w:pPr>
        <w:pStyle w:val="Textkrper2"/>
        <w:spacing w:after="60"/>
      </w:pPr>
      <w:r w:rsidRPr="00575202">
        <w:rPr>
          <w:b w:val="0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575202">
        <w:rPr>
          <w:sz w:val="20"/>
          <w:szCs w:val="20"/>
        </w:rPr>
        <w:instrText xml:space="preserve"> FORMCHECKBOX </w:instrText>
      </w:r>
      <w:r w:rsidR="00DF618F">
        <w:rPr>
          <w:b w:val="0"/>
          <w:sz w:val="20"/>
          <w:szCs w:val="20"/>
        </w:rPr>
      </w:r>
      <w:r w:rsidR="00DF618F">
        <w:rPr>
          <w:b w:val="0"/>
          <w:sz w:val="20"/>
          <w:szCs w:val="20"/>
        </w:rPr>
        <w:fldChar w:fldCharType="separate"/>
      </w:r>
      <w:r w:rsidRPr="00575202">
        <w:rPr>
          <w:b w:val="0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 xml:space="preserve">consulenza diabetologica EPS </w:t>
      </w:r>
    </w:p>
    <w:p w14:paraId="173A59CA" w14:textId="4BE8D0D5" w:rsidR="0020635B" w:rsidRPr="00575202" w:rsidRDefault="0020635B" w:rsidP="00663B7A">
      <w:pPr>
        <w:pStyle w:val="Textkrper2"/>
        <w:spacing w:after="60"/>
      </w:pPr>
      <w:r w:rsidRPr="00575202">
        <w:rPr>
          <w:b w:val="0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575202">
        <w:rPr>
          <w:sz w:val="20"/>
          <w:szCs w:val="20"/>
        </w:rPr>
        <w:instrText xml:space="preserve"> FORMCHECKBOX </w:instrText>
      </w:r>
      <w:r w:rsidR="00DF618F">
        <w:rPr>
          <w:b w:val="0"/>
          <w:sz w:val="20"/>
          <w:szCs w:val="20"/>
        </w:rPr>
      </w:r>
      <w:r w:rsidR="00DF618F">
        <w:rPr>
          <w:b w:val="0"/>
          <w:sz w:val="20"/>
          <w:szCs w:val="20"/>
        </w:rPr>
        <w:fldChar w:fldCharType="separate"/>
      </w:r>
      <w:r w:rsidRPr="00575202">
        <w:rPr>
          <w:b w:val="0"/>
          <w:sz w:val="20"/>
          <w:szCs w:val="20"/>
        </w:rPr>
        <w:fldChar w:fldCharType="end"/>
      </w:r>
      <w:r>
        <w:rPr>
          <w:b w:val="0"/>
          <w:sz w:val="20"/>
          <w:szCs w:val="20"/>
        </w:rPr>
        <w:t xml:space="preserve"> </w:t>
      </w:r>
      <w:r>
        <w:t>cure oncologiche EPS</w:t>
      </w:r>
    </w:p>
    <w:tbl>
      <w:tblPr>
        <w:tblW w:w="15095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5102"/>
        <w:gridCol w:w="753"/>
        <w:gridCol w:w="806"/>
        <w:gridCol w:w="2835"/>
        <w:gridCol w:w="1418"/>
        <w:gridCol w:w="2839"/>
      </w:tblGrid>
      <w:tr w:rsidR="00575202" w:rsidRPr="00575202" w14:paraId="76B3C8D9" w14:textId="77777777" w:rsidTr="00E42A9B">
        <w:trPr>
          <w:cantSplit/>
          <w:trHeight w:val="404"/>
        </w:trPr>
        <w:tc>
          <w:tcPr>
            <w:tcW w:w="1509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6CBE7"/>
            <w:vAlign w:val="center"/>
          </w:tcPr>
          <w:p w14:paraId="53B2354E" w14:textId="085A61FB" w:rsidR="00A72714" w:rsidRPr="00575202" w:rsidRDefault="00A72714" w:rsidP="00A34D6A">
            <w:pPr>
              <w:spacing w:before="60" w:after="60"/>
              <w:ind w:right="-6"/>
              <w:rPr>
                <w:rFonts w:cs="Arial"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  <w:r w:rsidR="00D43887">
              <w:rPr>
                <w:b/>
                <w:bCs/>
                <w:szCs w:val="22"/>
              </w:rPr>
              <w:t>)</w:t>
            </w:r>
            <w:r>
              <w:rPr>
                <w:b/>
                <w:bCs/>
                <w:szCs w:val="22"/>
              </w:rPr>
              <w:t xml:space="preserve"> Richiedente</w:t>
            </w:r>
          </w:p>
        </w:tc>
      </w:tr>
      <w:tr w:rsidR="00575202" w:rsidRPr="00575202" w14:paraId="190B7140" w14:textId="2DC8EA7F" w:rsidTr="006B54E5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AD5AF1" w14:textId="28F51794" w:rsidR="006B54E5" w:rsidRPr="00575202" w:rsidRDefault="006B54E5" w:rsidP="00080003">
            <w:pPr>
              <w:tabs>
                <w:tab w:val="left" w:pos="897"/>
                <w:tab w:val="left" w:pos="925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Libero professionista</w:t>
            </w:r>
          </w:p>
        </w:tc>
        <w:tc>
          <w:tcPr>
            <w:tcW w:w="5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DAFB942" w14:textId="72CFBFBF" w:rsidR="006B54E5" w:rsidRPr="00575202" w:rsidRDefault="006B54E5" w:rsidP="00080003">
            <w:pPr>
              <w:tabs>
                <w:tab w:val="left" w:pos="925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575202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02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DF618F">
              <w:rPr>
                <w:rFonts w:cs="Arial"/>
                <w:bCs/>
                <w:sz w:val="20"/>
                <w:szCs w:val="20"/>
              </w:rPr>
            </w:r>
            <w:r w:rsidR="00DF618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sì  </w:t>
            </w:r>
          </w:p>
          <w:p w14:paraId="3186BCF3" w14:textId="5B5A9916" w:rsidR="006B54E5" w:rsidRPr="00575202" w:rsidRDefault="006B54E5" w:rsidP="00080003">
            <w:pPr>
              <w:tabs>
                <w:tab w:val="left" w:pos="925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575202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02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DF618F">
              <w:rPr>
                <w:rFonts w:cs="Arial"/>
                <w:bCs/>
                <w:sz w:val="20"/>
                <w:szCs w:val="20"/>
              </w:rPr>
            </w:r>
            <w:r w:rsidR="00DF618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789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09F9CD" w14:textId="7DBE2269" w:rsidR="006B54E5" w:rsidRPr="00575202" w:rsidRDefault="006B54E5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Doc. n.</w:t>
            </w:r>
          </w:p>
          <w:p w14:paraId="06AC85C5" w14:textId="3E12A25E" w:rsidR="006B54E5" w:rsidRPr="00575202" w:rsidRDefault="006B54E5">
            <w:pPr>
              <w:spacing w:after="160" w:line="259" w:lineRule="auto"/>
              <w:rPr>
                <w:rFonts w:cs="Arial"/>
                <w:bCs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Conferma dell’autorizzazione all’esercizio della professione </w:t>
            </w:r>
          </w:p>
          <w:p w14:paraId="0FD8D7EA" w14:textId="56D8C0D7" w:rsidR="006B54E5" w:rsidRPr="00575202" w:rsidRDefault="006B54E5" w:rsidP="00080003">
            <w:pPr>
              <w:tabs>
                <w:tab w:val="left" w:pos="925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Prova dell’appartenenza a </w:t>
            </w:r>
            <w:r w:rsidR="00D43887">
              <w:rPr>
                <w:sz w:val="20"/>
                <w:szCs w:val="20"/>
              </w:rPr>
              <w:t>un network</w:t>
            </w:r>
          </w:p>
        </w:tc>
      </w:tr>
      <w:tr w:rsidR="00575202" w:rsidRPr="00575202" w14:paraId="12FD0700" w14:textId="77777777" w:rsidTr="00C90F20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FF8141D" w14:textId="77777777" w:rsidR="001D73B6" w:rsidRPr="00575202" w:rsidRDefault="001D73B6" w:rsidP="00C90F20">
            <w:pPr>
              <w:tabs>
                <w:tab w:val="left" w:pos="897"/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02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F618F">
              <w:rPr>
                <w:rFonts w:cs="Arial"/>
                <w:b/>
                <w:sz w:val="20"/>
                <w:szCs w:val="20"/>
              </w:rPr>
            </w:r>
            <w:r w:rsidR="00DF618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Sig.ra</w:t>
            </w:r>
          </w:p>
        </w:tc>
        <w:tc>
          <w:tcPr>
            <w:tcW w:w="1375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B284572" w14:textId="77777777" w:rsidR="001D73B6" w:rsidRPr="00575202" w:rsidRDefault="001D73B6" w:rsidP="00C90F20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02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F618F">
              <w:rPr>
                <w:rFonts w:cs="Arial"/>
                <w:b/>
                <w:sz w:val="20"/>
                <w:szCs w:val="20"/>
              </w:rPr>
            </w:r>
            <w:r w:rsidR="00DF618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75202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Sig.</w:t>
            </w:r>
          </w:p>
        </w:tc>
      </w:tr>
      <w:tr w:rsidR="00575202" w:rsidRPr="00575202" w14:paraId="66057025" w14:textId="77777777" w:rsidTr="00B5097E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89EE4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44FC5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50238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630D64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75202" w:rsidRPr="00575202" w14:paraId="78C54A6F" w14:textId="77777777" w:rsidTr="00B5097E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C2BD5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1A75E6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9EB91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Luogo di attinenza (incl. Cantone) 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3F12E8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75202" w:rsidRPr="00575202" w14:paraId="13BD02D6" w14:textId="77777777" w:rsidTr="00B5097E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C583C7" w14:textId="77777777" w:rsidR="00B5097E" w:rsidRPr="00575202" w:rsidRDefault="00B5097E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Cittadinanza</w:t>
            </w:r>
          </w:p>
        </w:tc>
        <w:tc>
          <w:tcPr>
            <w:tcW w:w="137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D4216" w14:textId="0C187894" w:rsidR="00B5097E" w:rsidRPr="00575202" w:rsidRDefault="007E469A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75202" w:rsidRPr="00575202" w14:paraId="35EF044A" w14:textId="77777777" w:rsidTr="00B5097E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29219" w14:textId="77777777" w:rsidR="00AE38F0" w:rsidRPr="00575202" w:rsidRDefault="00AE38F0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AVS </w:t>
            </w:r>
          </w:p>
        </w:tc>
        <w:tc>
          <w:tcPr>
            <w:tcW w:w="137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BB86D" w14:textId="77777777" w:rsidR="00AE38F0" w:rsidRPr="00575202" w:rsidRDefault="00AE38F0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75202" w:rsidRPr="00575202" w14:paraId="7872B845" w14:textId="77777777" w:rsidTr="00B5097E">
        <w:trPr>
          <w:cantSplit/>
          <w:trHeight w:hRule="exact" w:val="406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46ACB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  <w:tc>
          <w:tcPr>
            <w:tcW w:w="137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1B467" w14:textId="77777777" w:rsidR="00BE704F" w:rsidRPr="00575202" w:rsidRDefault="00BE704F" w:rsidP="00080003">
            <w:pPr>
              <w:tabs>
                <w:tab w:val="left" w:pos="897"/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75202" w:rsidRPr="00575202" w14:paraId="3436506C" w14:textId="77777777" w:rsidTr="003B0B9F">
        <w:trPr>
          <w:cantSplit/>
          <w:trHeight w:hRule="exact" w:val="588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141BA3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NPA 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751DB2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</w:t>
            </w:r>
            <w:bookmarkStart w:id="4" w:name="Text6"/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11531C" w14:textId="77777777" w:rsidR="00BE704F" w:rsidRDefault="00BE704F" w:rsidP="00080003">
            <w:pPr>
              <w:tabs>
                <w:tab w:val="left" w:pos="925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43887">
              <w:rPr>
                <w:sz w:val="20"/>
                <w:szCs w:val="20"/>
              </w:rPr>
              <w:t>ocalità</w:t>
            </w:r>
            <w:r w:rsidR="003B0B9F">
              <w:rPr>
                <w:sz w:val="20"/>
                <w:szCs w:val="20"/>
              </w:rPr>
              <w:t xml:space="preserve"> (incl. Cantone)</w:t>
            </w:r>
          </w:p>
          <w:p w14:paraId="12011B92" w14:textId="72830FA0" w:rsidR="003B0B9F" w:rsidRPr="00575202" w:rsidRDefault="003B0B9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B64B7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38E8F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Paese</w:t>
            </w:r>
          </w:p>
        </w:tc>
        <w:bookmarkEnd w:id="4"/>
        <w:tc>
          <w:tcPr>
            <w:tcW w:w="2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0C1C3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2B5E1735" w14:textId="77777777" w:rsidTr="00B5097E">
        <w:trPr>
          <w:cantSplit/>
          <w:trHeight w:hRule="exact" w:val="40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81F5F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Tel. privato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834B7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B029C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Tel. lavoro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FE200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75202" w:rsidRPr="00575202" w14:paraId="58B6CA41" w14:textId="77777777" w:rsidTr="00B5097E">
        <w:trPr>
          <w:cantSplit/>
          <w:trHeight w:hRule="exact" w:val="396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D13CF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DD7F3" w14:textId="77777777" w:rsidR="00BE704F" w:rsidRPr="00575202" w:rsidRDefault="00BE704F" w:rsidP="00080003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24066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5D4899" w14:textId="77777777" w:rsidR="00BE704F" w:rsidRPr="00575202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AEEE9DC" w14:textId="77777777" w:rsidR="006B54E5" w:rsidRPr="00575202" w:rsidRDefault="006B54E5">
      <w:r>
        <w:br w:type="page"/>
      </w:r>
    </w:p>
    <w:tbl>
      <w:tblPr>
        <w:tblW w:w="15095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23"/>
        <w:gridCol w:w="2272"/>
      </w:tblGrid>
      <w:tr w:rsidR="00575202" w:rsidRPr="00575202" w14:paraId="2617B449" w14:textId="77777777" w:rsidTr="006B54E5">
        <w:trPr>
          <w:cantSplit/>
          <w:trHeight w:hRule="exact" w:val="710"/>
        </w:trPr>
        <w:tc>
          <w:tcPr>
            <w:tcW w:w="15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6CBE7"/>
            <w:vAlign w:val="center"/>
          </w:tcPr>
          <w:p w14:paraId="13E3D2B9" w14:textId="4192C2B2" w:rsidR="00BE704F" w:rsidRPr="00575202" w:rsidRDefault="00663B7A" w:rsidP="00BE704F">
            <w:pPr>
              <w:spacing w:before="60" w:after="60"/>
              <w:ind w:right="-6"/>
              <w:rPr>
                <w:rFonts w:cs="Arial"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 xml:space="preserve">2)  </w:t>
            </w:r>
            <w:r w:rsidR="00D43887">
              <w:rPr>
                <w:b/>
                <w:bCs/>
                <w:szCs w:val="22"/>
              </w:rPr>
              <w:t>C</w:t>
            </w:r>
            <w:r>
              <w:rPr>
                <w:b/>
                <w:bCs/>
                <w:szCs w:val="22"/>
              </w:rPr>
              <w:t>ertificato dell’Associazione professionale svizzera delle infermiere e degli infermieri (ASI) in cure infermieristiche di livello 1, con specializzazione in consulenza diabetologica o cure oncologiche</w:t>
            </w:r>
          </w:p>
        </w:tc>
      </w:tr>
      <w:tr w:rsidR="00575202" w:rsidRPr="00575202" w14:paraId="0578D0A3" w14:textId="77777777" w:rsidTr="006B54E5">
        <w:tblPrEx>
          <w:tblBorders>
            <w:insideV w:val="single" w:sz="4" w:space="0" w:color="auto"/>
          </w:tblBorders>
        </w:tblPrEx>
        <w:trPr>
          <w:cantSplit/>
          <w:trHeight w:val="227"/>
        </w:trPr>
        <w:tc>
          <w:tcPr>
            <w:tcW w:w="1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C2D62" w14:textId="6A4139DB" w:rsidR="00F31A7D" w:rsidRPr="00575202" w:rsidRDefault="00F31A7D" w:rsidP="00080003">
            <w:pPr>
              <w:keepNext/>
              <w:spacing w:before="40" w:after="40"/>
              <w:outlineLvl w:val="1"/>
              <w:rPr>
                <w:rFonts w:cs="Arial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Data dell’</w:t>
            </w:r>
            <w:r w:rsidR="00D43887">
              <w:rPr>
                <w:iCs/>
                <w:sz w:val="20"/>
                <w:szCs w:val="20"/>
              </w:rPr>
              <w:t>ottenimento</w:t>
            </w:r>
            <w:r>
              <w:rPr>
                <w:iCs/>
                <w:sz w:val="20"/>
                <w:szCs w:val="20"/>
              </w:rPr>
              <w:t xml:space="preserve"> del certificato</w:t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0F7E9A" w14:textId="59A4D015" w:rsidR="00F31A7D" w:rsidRPr="00575202" w:rsidRDefault="00F31A7D" w:rsidP="00F31A7D">
            <w:pPr>
              <w:spacing w:before="40" w:after="40"/>
              <w:jc w:val="center"/>
              <w:rPr>
                <w:rFonts w:cs="Arial"/>
                <w:iCs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31A7D" w:rsidRPr="00575202" w14:paraId="55B8D9DC" w14:textId="77777777" w:rsidTr="006B54E5">
        <w:tblPrEx>
          <w:tblBorders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8A5E8" w14:textId="3779CC25" w:rsidR="00F31A7D" w:rsidRPr="00575202" w:rsidRDefault="00F31A7D" w:rsidP="00F31A7D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Doc. n</w:t>
            </w:r>
            <w:r>
              <w:rPr>
                <w:iCs/>
                <w:sz w:val="20"/>
                <w:szCs w:val="20"/>
              </w:rPr>
              <w:t>.</w:t>
            </w:r>
            <w:r w:rsidRPr="00575202">
              <w:rPr>
                <w:rStyle w:val="Funotenzeichen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6D6497" w14:textId="77777777" w:rsidR="00F31A7D" w:rsidRPr="00575202" w:rsidRDefault="00F31A7D" w:rsidP="00F31A7D">
            <w:pPr>
              <w:tabs>
                <w:tab w:val="left" w:pos="540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C846264" w14:textId="77777777" w:rsidR="00B5097E" w:rsidRPr="00575202" w:rsidRDefault="00B5097E"/>
    <w:tbl>
      <w:tblPr>
        <w:tblW w:w="15095" w:type="dxa"/>
        <w:tblInd w:w="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464"/>
        <w:gridCol w:w="1914"/>
        <w:gridCol w:w="1772"/>
        <w:gridCol w:w="1276"/>
        <w:gridCol w:w="1134"/>
      </w:tblGrid>
      <w:tr w:rsidR="00575202" w:rsidRPr="00575202" w14:paraId="67496A3F" w14:textId="77777777" w:rsidTr="006B54E5">
        <w:trPr>
          <w:trHeight w:val="499"/>
        </w:trPr>
        <w:tc>
          <w:tcPr>
            <w:tcW w:w="15095" w:type="dxa"/>
            <w:gridSpan w:val="6"/>
            <w:shd w:val="clear" w:color="auto" w:fill="86CBE7"/>
            <w:vAlign w:val="center"/>
          </w:tcPr>
          <w:p w14:paraId="4B3FBD2E" w14:textId="3008C7F5" w:rsidR="00460871" w:rsidRPr="00575202" w:rsidRDefault="008400FF" w:rsidP="001D73B6">
            <w:pPr>
              <w:spacing w:before="40" w:line="360" w:lineRule="auto"/>
              <w:ind w:left="246" w:hanging="284"/>
              <w:rPr>
                <w:sz w:val="18"/>
                <w:szCs w:val="18"/>
              </w:rPr>
            </w:pPr>
            <w:r>
              <w:rPr>
                <w:b/>
              </w:rPr>
              <w:t>3) Esperienza professionale secondo il regolamento d’esame, art. 9.11 e le direttive, art. 8.1</w:t>
            </w:r>
            <w:r>
              <w:rPr>
                <w:b/>
              </w:rPr>
              <w:br/>
            </w:r>
            <w:r>
              <w:rPr>
                <w:b/>
                <w:sz w:val="16"/>
                <w:szCs w:val="16"/>
              </w:rPr>
              <w:t>«</w:t>
            </w:r>
            <w:r w:rsidRPr="00D43887">
              <w:rPr>
                <w:sz w:val="18"/>
                <w:szCs w:val="18"/>
              </w:rPr>
              <w:t xml:space="preserve">Al momento della presentazione della domanda, il candidato deve dimostrare di possedere l’esperienza professionale richiesta nel campo di specializzazione oggetto della domanda. </w:t>
            </w:r>
            <w:r>
              <w:rPr>
                <w:sz w:val="18"/>
                <w:szCs w:val="18"/>
              </w:rPr>
              <w:t>Questa equivale ad almeno tre anni di attività professionale con un grado di occupazione dell’80%. Se il grado di occupazione è inferiore, il numero degli anni necessari di esperienza professionale aumenta in proporzione. Sono ammesse le interruzioni nell’attività professionale.</w:t>
            </w:r>
            <w:r>
              <w:rPr>
                <w:sz w:val="18"/>
                <w:szCs w:val="18"/>
              </w:rPr>
              <w:br/>
            </w:r>
            <w:r w:rsidR="0012420C" w:rsidRPr="0012420C">
              <w:rPr>
                <w:sz w:val="18"/>
                <w:szCs w:val="18"/>
              </w:rPr>
              <w:t xml:space="preserve">Un anno deve essere un periodo ininterrotto di impiego o di comprovata attività ininterrotta di libera professione nella consulenza sul diabete. Questo anno non deve essere trascorso da più di </w:t>
            </w:r>
            <w:proofErr w:type="gramStart"/>
            <w:r w:rsidR="0012420C" w:rsidRPr="0012420C">
              <w:rPr>
                <w:sz w:val="18"/>
                <w:szCs w:val="18"/>
              </w:rPr>
              <w:t>5</w:t>
            </w:r>
            <w:proofErr w:type="gramEnd"/>
            <w:r w:rsidR="0012420C" w:rsidRPr="0012420C">
              <w:rPr>
                <w:sz w:val="18"/>
                <w:szCs w:val="18"/>
              </w:rPr>
              <w:t xml:space="preserve"> anni al momento della presentazione della domanda. Sono ammesse anche interruzioni dell'attività professionale</w:t>
            </w:r>
            <w:r w:rsidR="005F1216">
              <w:rPr>
                <w:sz w:val="18"/>
                <w:szCs w:val="18"/>
              </w:rPr>
              <w:t>”</w:t>
            </w:r>
            <w:r w:rsidR="0012420C" w:rsidRPr="0012420C">
              <w:rPr>
                <w:sz w:val="18"/>
                <w:szCs w:val="18"/>
              </w:rPr>
              <w:t>.</w:t>
            </w:r>
          </w:p>
        </w:tc>
      </w:tr>
      <w:tr w:rsidR="00575202" w:rsidRPr="00575202" w14:paraId="639E8034" w14:textId="77777777" w:rsidTr="006B54E5">
        <w:trPr>
          <w:trHeight w:val="421"/>
        </w:trPr>
        <w:tc>
          <w:tcPr>
            <w:tcW w:w="4535" w:type="dxa"/>
            <w:shd w:val="clear" w:color="auto" w:fill="auto"/>
            <w:vAlign w:val="center"/>
          </w:tcPr>
          <w:p w14:paraId="067DD93E" w14:textId="77777777" w:rsidR="00655B1D" w:rsidRPr="00575202" w:rsidRDefault="00655B1D" w:rsidP="005B7FC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Datori di lavoro (iniziare da quello attuale) </w:t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2503D7A6" w14:textId="5AEF7831" w:rsidR="00655B1D" w:rsidRPr="00575202" w:rsidRDefault="00655B1D" w:rsidP="005B7FCB">
            <w:pPr>
              <w:spacing w:before="60" w:after="60"/>
              <w:rPr>
                <w:rFonts w:cs="Arial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Funzione professionale e attività nel campo di specializzazione specifico 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F74B0A8" w14:textId="77777777" w:rsidR="00655B1D" w:rsidRPr="00575202" w:rsidRDefault="00655B1D" w:rsidP="005B7FCB">
            <w:pPr>
              <w:spacing w:before="60" w:after="60"/>
              <w:rPr>
                <w:rFonts w:cs="Arial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dal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AA9DD18" w14:textId="77777777" w:rsidR="00655B1D" w:rsidRPr="00575202" w:rsidRDefault="00655B1D" w:rsidP="005B7FCB">
            <w:pPr>
              <w:spacing w:before="60" w:after="60"/>
              <w:rPr>
                <w:rFonts w:cs="Arial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93C72C" w14:textId="77777777" w:rsidR="00655B1D" w:rsidRPr="00575202" w:rsidRDefault="003310C9" w:rsidP="00D43887">
            <w:pPr>
              <w:spacing w:before="60" w:after="60"/>
              <w:ind w:left="-12" w:right="-106" w:firstLine="12"/>
              <w:rPr>
                <w:rFonts w:cs="Arial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Percentuale di occupazione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CBA93" w14:textId="77777777" w:rsidR="00655B1D" w:rsidRPr="00575202" w:rsidRDefault="00655B1D" w:rsidP="005B7FCB">
            <w:pPr>
              <w:spacing w:before="60" w:after="60"/>
              <w:rPr>
                <w:rFonts w:cs="Arial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N. doc.</w:t>
            </w:r>
            <w:r w:rsidR="00A34D6A" w:rsidRPr="00575202">
              <w:rPr>
                <w:rStyle w:val="Funotenzeichen"/>
                <w:rFonts w:cs="Arial"/>
                <w:iCs/>
                <w:sz w:val="20"/>
                <w:szCs w:val="20"/>
              </w:rPr>
              <w:footnoteReference w:id="2"/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575202" w:rsidRPr="00575202" w14:paraId="32179F57" w14:textId="77777777" w:rsidTr="006B54E5">
        <w:tc>
          <w:tcPr>
            <w:tcW w:w="4535" w:type="dxa"/>
            <w:shd w:val="clear" w:color="auto" w:fill="auto"/>
            <w:vAlign w:val="center"/>
          </w:tcPr>
          <w:p w14:paraId="52A92CD2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3F295DA3" w14:textId="097CB38A" w:rsidR="00655B1D" w:rsidRPr="00575202" w:rsidRDefault="00655B1D" w:rsidP="00851042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0FA1EE4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67FE128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ED6437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182A8406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29090E0B" w14:textId="77777777" w:rsidTr="006B54E5">
        <w:tc>
          <w:tcPr>
            <w:tcW w:w="4535" w:type="dxa"/>
            <w:shd w:val="clear" w:color="auto" w:fill="auto"/>
            <w:vAlign w:val="center"/>
          </w:tcPr>
          <w:p w14:paraId="4F48992E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2F296BFA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3202FBC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4D417EF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72775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22A1821B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0A104319" w14:textId="77777777" w:rsidTr="006B54E5">
        <w:tc>
          <w:tcPr>
            <w:tcW w:w="4535" w:type="dxa"/>
            <w:shd w:val="clear" w:color="auto" w:fill="auto"/>
            <w:vAlign w:val="center"/>
          </w:tcPr>
          <w:p w14:paraId="5B6C735E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6A92BFE7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AD8EA32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E9D3B83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0BEAC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549F9B28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0C91A6C0" w14:textId="77777777" w:rsidTr="006B54E5">
        <w:tc>
          <w:tcPr>
            <w:tcW w:w="4535" w:type="dxa"/>
            <w:shd w:val="clear" w:color="auto" w:fill="auto"/>
            <w:vAlign w:val="center"/>
          </w:tcPr>
          <w:p w14:paraId="2CEAC956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463AA502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2D9237A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F32F2C8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98DF57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53BCC9AC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5A912FC1" w14:textId="77777777" w:rsidTr="006B54E5">
        <w:tc>
          <w:tcPr>
            <w:tcW w:w="4535" w:type="dxa"/>
            <w:shd w:val="clear" w:color="auto" w:fill="auto"/>
            <w:vAlign w:val="center"/>
          </w:tcPr>
          <w:p w14:paraId="4AB6D05E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62647DF6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4414213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690A879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9BEE11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6708E049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1A596D29" w14:textId="77777777" w:rsidTr="006B54E5">
        <w:tc>
          <w:tcPr>
            <w:tcW w:w="4535" w:type="dxa"/>
            <w:shd w:val="clear" w:color="auto" w:fill="auto"/>
            <w:vAlign w:val="center"/>
          </w:tcPr>
          <w:p w14:paraId="0EE1D3C9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0886833D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B657DFF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F9F7A5F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268D70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660CF680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62ECE38B" w14:textId="77777777" w:rsidTr="006B54E5">
        <w:tc>
          <w:tcPr>
            <w:tcW w:w="4535" w:type="dxa"/>
            <w:shd w:val="clear" w:color="auto" w:fill="auto"/>
            <w:vAlign w:val="center"/>
          </w:tcPr>
          <w:p w14:paraId="73BD7D81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4784C63C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BB5B5C0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50A6B4F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36009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214804CD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76315F89" w14:textId="77777777" w:rsidTr="006B54E5">
        <w:tc>
          <w:tcPr>
            <w:tcW w:w="4535" w:type="dxa"/>
            <w:shd w:val="clear" w:color="auto" w:fill="auto"/>
            <w:vAlign w:val="center"/>
          </w:tcPr>
          <w:p w14:paraId="34E238BE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65A7A46B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B5B7D14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FDA4ACC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74488D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5C103E42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  <w:tr w:rsidR="00575202" w:rsidRPr="00575202" w14:paraId="1E102A1A" w14:textId="77777777" w:rsidTr="006B54E5">
        <w:tc>
          <w:tcPr>
            <w:tcW w:w="4535" w:type="dxa"/>
            <w:shd w:val="clear" w:color="auto" w:fill="auto"/>
            <w:vAlign w:val="center"/>
          </w:tcPr>
          <w:p w14:paraId="5F2B0ABF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11482485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7ADC1B5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FED09DA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9FECE0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694F30CD" w14:textId="77777777" w:rsidR="00655B1D" w:rsidRPr="00575202" w:rsidRDefault="00655B1D" w:rsidP="005B7FCB">
            <w:pPr>
              <w:spacing w:before="40" w:after="40"/>
            </w:pPr>
            <w:r w:rsidRPr="00575202"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</w:rPr>
              <w:instrText xml:space="preserve"> FORMTEXT </w:instrText>
            </w:r>
            <w:r w:rsidRPr="00575202">
              <w:rPr>
                <w:rFonts w:cs="Arial"/>
              </w:rPr>
            </w:r>
            <w:r w:rsidRPr="00575202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75202">
              <w:rPr>
                <w:rFonts w:cs="Arial"/>
              </w:rPr>
              <w:fldChar w:fldCharType="end"/>
            </w:r>
          </w:p>
        </w:tc>
      </w:tr>
    </w:tbl>
    <w:p w14:paraId="28532D6F" w14:textId="3AAC2449" w:rsidR="00DE3E01" w:rsidRPr="00575202" w:rsidRDefault="00DE3E01"/>
    <w:tbl>
      <w:tblPr>
        <w:tblW w:w="15104" w:type="dxa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4"/>
      </w:tblGrid>
      <w:tr w:rsidR="00575202" w:rsidRPr="00575202" w14:paraId="53E7C392" w14:textId="77777777" w:rsidTr="00366147">
        <w:trPr>
          <w:cantSplit/>
          <w:trHeight w:val="503"/>
        </w:trPr>
        <w:tc>
          <w:tcPr>
            <w:tcW w:w="1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6CBE7"/>
            <w:vAlign w:val="center"/>
          </w:tcPr>
          <w:p w14:paraId="7D662D60" w14:textId="6C21C0BE" w:rsidR="0020635B" w:rsidRPr="00575202" w:rsidRDefault="008400FF" w:rsidP="00366147">
            <w:pPr>
              <w:pStyle w:val="Funotentext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4) Osservazioni della richiedente/del richiedente</w:t>
            </w:r>
          </w:p>
        </w:tc>
      </w:tr>
      <w:tr w:rsidR="0020635B" w:rsidRPr="00575202" w14:paraId="17123984" w14:textId="77777777" w:rsidTr="00366147">
        <w:trPr>
          <w:cantSplit/>
          <w:trHeight w:val="113"/>
        </w:trPr>
        <w:tc>
          <w:tcPr>
            <w:tcW w:w="1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469014" w14:textId="77777777" w:rsidR="0020635B" w:rsidRPr="00575202" w:rsidRDefault="0020635B" w:rsidP="00366147">
            <w:pPr>
              <w:tabs>
                <w:tab w:val="left" w:pos="2608"/>
                <w:tab w:val="left" w:pos="5301"/>
              </w:tabs>
              <w:spacing w:before="60" w:after="60"/>
              <w:ind w:right="-6"/>
              <w:rPr>
                <w:rFonts w:cs="Arial"/>
                <w:noProof/>
                <w:sz w:val="20"/>
                <w:szCs w:val="20"/>
              </w:rPr>
            </w:pPr>
            <w:r w:rsidRPr="00575202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57520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75202">
              <w:rPr>
                <w:rFonts w:cs="Arial"/>
                <w:sz w:val="20"/>
                <w:szCs w:val="20"/>
              </w:rPr>
            </w:r>
            <w:r w:rsidRPr="0057520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57520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631FD8A" w14:textId="77777777" w:rsidR="00DE3E01" w:rsidRPr="00575202" w:rsidRDefault="00DE3E01"/>
    <w:tbl>
      <w:tblPr>
        <w:tblW w:w="15126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5102"/>
        <w:gridCol w:w="1559"/>
        <w:gridCol w:w="7092"/>
      </w:tblGrid>
      <w:tr w:rsidR="00575202" w:rsidRPr="00575202" w14:paraId="6B38D255" w14:textId="77777777" w:rsidTr="00E42A9B">
        <w:trPr>
          <w:cantSplit/>
          <w:trHeight w:val="445"/>
        </w:trPr>
        <w:tc>
          <w:tcPr>
            <w:tcW w:w="15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6CBE7"/>
            <w:vAlign w:val="center"/>
          </w:tcPr>
          <w:p w14:paraId="76D8837A" w14:textId="314B2408" w:rsidR="00233179" w:rsidRPr="00575202" w:rsidRDefault="008400FF" w:rsidP="00DD38B4">
            <w:pPr>
              <w:pStyle w:val="Funotentex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5) Costi e condizioni di pagamento</w:t>
            </w:r>
          </w:p>
        </w:tc>
      </w:tr>
      <w:tr w:rsidR="00575202" w:rsidRPr="00575202" w14:paraId="656E8FC1" w14:textId="77777777" w:rsidTr="00DE3E01">
        <w:trPr>
          <w:cantSplit/>
          <w:trHeight w:val="70"/>
        </w:trPr>
        <w:tc>
          <w:tcPr>
            <w:tcW w:w="15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2"/>
              <w:gridCol w:w="11628"/>
            </w:tblGrid>
            <w:tr w:rsidR="00575202" w:rsidRPr="00575202" w14:paraId="0A2E6F5F" w14:textId="77777777" w:rsidTr="006A6DD7">
              <w:tc>
                <w:tcPr>
                  <w:tcW w:w="3122" w:type="dxa"/>
                </w:tcPr>
                <w:p w14:paraId="7DEA002F" w14:textId="77777777" w:rsidR="00EE566C" w:rsidRPr="00575202" w:rsidRDefault="00172E6A" w:rsidP="00EE566C">
                  <w:pPr>
                    <w:spacing w:before="60" w:after="60"/>
                    <w:rPr>
                      <w:rFonts w:cs="Arial"/>
                      <w:b/>
                      <w:iCs/>
                      <w:szCs w:val="20"/>
                    </w:rPr>
                  </w:pPr>
                  <w:r>
                    <w:rPr>
                      <w:b/>
                      <w:iCs/>
                      <w:szCs w:val="20"/>
                    </w:rPr>
                    <w:t>Informazioni sul pagamento</w:t>
                  </w:r>
                </w:p>
              </w:tc>
              <w:tc>
                <w:tcPr>
                  <w:tcW w:w="11628" w:type="dxa"/>
                </w:tcPr>
                <w:p w14:paraId="15160E47" w14:textId="77777777" w:rsidR="00EE566C" w:rsidRPr="00575202" w:rsidRDefault="00EE566C" w:rsidP="00EE566C">
                  <w:pPr>
                    <w:spacing w:before="60" w:after="60"/>
                    <w:rPr>
                      <w:rFonts w:cs="Arial"/>
                      <w:szCs w:val="20"/>
                    </w:rPr>
                  </w:pPr>
                </w:p>
              </w:tc>
            </w:tr>
            <w:tr w:rsidR="00575202" w:rsidRPr="00575202" w14:paraId="1A44A82F" w14:textId="77777777" w:rsidTr="006A6DD7">
              <w:tc>
                <w:tcPr>
                  <w:tcW w:w="3122" w:type="dxa"/>
                </w:tcPr>
                <w:p w14:paraId="1AE9D55D" w14:textId="77777777" w:rsidR="00EE566C" w:rsidRPr="00575202" w:rsidRDefault="00EE566C" w:rsidP="00EE566C">
                  <w:pPr>
                    <w:spacing w:before="60" w:after="60"/>
                    <w:rPr>
                      <w:rFonts w:cs="Arial"/>
                      <w:b/>
                      <w:iCs/>
                      <w:szCs w:val="20"/>
                    </w:rPr>
                  </w:pPr>
                  <w:r>
                    <w:rPr>
                      <w:b/>
                      <w:iCs/>
                      <w:szCs w:val="20"/>
                    </w:rPr>
                    <w:t>Importo</w:t>
                  </w:r>
                </w:p>
              </w:tc>
              <w:tc>
                <w:tcPr>
                  <w:tcW w:w="11628" w:type="dxa"/>
                </w:tcPr>
                <w:p w14:paraId="17AB1B57" w14:textId="3765DAC8" w:rsidR="00EE566C" w:rsidRPr="00575202" w:rsidRDefault="00EE566C" w:rsidP="0095677F">
                  <w:pPr>
                    <w:spacing w:before="60" w:after="60"/>
                    <w:rPr>
                      <w:rFonts w:cs="Arial"/>
                      <w:szCs w:val="20"/>
                    </w:rPr>
                  </w:pPr>
                  <w:r>
                    <w:t>CHF 200.- (</w:t>
                  </w:r>
                  <w:proofErr w:type="gramStart"/>
                  <w:r>
                    <w:t>50.-</w:t>
                  </w:r>
                  <w:proofErr w:type="gramEnd"/>
                  <w:r>
                    <w:t xml:space="preserve"> CHF compresa la tassa di registrazione SEFRI)</w:t>
                  </w:r>
                </w:p>
              </w:tc>
            </w:tr>
            <w:tr w:rsidR="00575202" w:rsidRPr="00575202" w14:paraId="0495DE6A" w14:textId="77777777" w:rsidTr="006A6DD7">
              <w:trPr>
                <w:trHeight w:val="80"/>
              </w:trPr>
              <w:tc>
                <w:tcPr>
                  <w:tcW w:w="3122" w:type="dxa"/>
                </w:tcPr>
                <w:p w14:paraId="66312F5C" w14:textId="77777777" w:rsidR="0095677F" w:rsidRPr="00575202" w:rsidRDefault="00EE566C" w:rsidP="00EE566C">
                  <w:pPr>
                    <w:spacing w:before="60" w:after="60"/>
                    <w:rPr>
                      <w:rFonts w:cs="Arial"/>
                      <w:b/>
                      <w:iCs/>
                      <w:szCs w:val="20"/>
                    </w:rPr>
                  </w:pPr>
                  <w:r>
                    <w:rPr>
                      <w:b/>
                      <w:iCs/>
                      <w:szCs w:val="20"/>
                    </w:rPr>
                    <w:t>Condizioni</w:t>
                  </w:r>
                </w:p>
              </w:tc>
              <w:tc>
                <w:tcPr>
                  <w:tcW w:w="11628" w:type="dxa"/>
                </w:tcPr>
                <w:p w14:paraId="07F2CADF" w14:textId="4B894FDA" w:rsidR="006A6DD7" w:rsidRPr="00575202" w:rsidRDefault="004804E8" w:rsidP="00D6391A">
                  <w:pPr>
                    <w:spacing w:before="60" w:after="60"/>
                    <w:rPr>
                      <w:rFonts w:cs="Arial"/>
                      <w:szCs w:val="20"/>
                    </w:rPr>
                  </w:pPr>
                  <w:r>
                    <w:t xml:space="preserve">Dopo ricezione della domanda, EPSanté invierà per e-mail una fattura con il relativo importo.  </w:t>
                  </w:r>
                </w:p>
                <w:p w14:paraId="085D7673" w14:textId="11CC62BC" w:rsidR="0095677F" w:rsidRPr="00575202" w:rsidRDefault="004804E8" w:rsidP="00D6391A">
                  <w:pPr>
                    <w:spacing w:before="60" w:after="60"/>
                    <w:rPr>
                      <w:rFonts w:cs="Arial"/>
                      <w:szCs w:val="20"/>
                    </w:rPr>
                  </w:pPr>
                  <w:r>
                    <w:t xml:space="preserve">La domanda sarà evasa solo dopo il pagamento dell’importo. </w:t>
                  </w:r>
                </w:p>
              </w:tc>
            </w:tr>
            <w:tr w:rsidR="00575202" w:rsidRPr="00575202" w14:paraId="214BC44E" w14:textId="77777777" w:rsidTr="006A6DD7">
              <w:trPr>
                <w:trHeight w:val="80"/>
              </w:trPr>
              <w:tc>
                <w:tcPr>
                  <w:tcW w:w="3122" w:type="dxa"/>
                </w:tcPr>
                <w:p w14:paraId="04824AAC" w14:textId="77777777" w:rsidR="0095677F" w:rsidRPr="00575202" w:rsidRDefault="009D69BB" w:rsidP="00106E3F">
                  <w:pPr>
                    <w:spacing w:before="60" w:after="60"/>
                    <w:rPr>
                      <w:rFonts w:cs="Arial"/>
                      <w:b/>
                      <w:iCs/>
                      <w:szCs w:val="20"/>
                    </w:rPr>
                  </w:pPr>
                  <w:r>
                    <w:rPr>
                      <w:b/>
                      <w:iCs/>
                      <w:szCs w:val="20"/>
                    </w:rPr>
                    <w:t>Scadenza per la domanda</w:t>
                  </w:r>
                </w:p>
              </w:tc>
              <w:tc>
                <w:tcPr>
                  <w:tcW w:w="11628" w:type="dxa"/>
                </w:tcPr>
                <w:p w14:paraId="15776AE0" w14:textId="770E9757" w:rsidR="0095677F" w:rsidRPr="00575202" w:rsidRDefault="00786AD2" w:rsidP="00DE3E01">
                  <w:pPr>
                    <w:spacing w:before="60" w:after="60"/>
                    <w:rPr>
                      <w:rFonts w:cs="Arial"/>
                      <w:szCs w:val="20"/>
                    </w:rPr>
                  </w:pPr>
                  <w:r>
                    <w:t>Entro cinque anni dallo svolgimento del primo esame (data di riferimento/timbro postale: 31 maggio 2028)</w:t>
                  </w:r>
                </w:p>
              </w:tc>
            </w:tr>
          </w:tbl>
          <w:p w14:paraId="72B6AF43" w14:textId="77777777" w:rsidR="00EE566C" w:rsidRPr="00575202" w:rsidRDefault="00EE566C" w:rsidP="00EE566C">
            <w:pPr>
              <w:spacing w:before="60" w:after="60"/>
              <w:rPr>
                <w:rFonts w:cs="Arial"/>
              </w:rPr>
            </w:pPr>
          </w:p>
        </w:tc>
      </w:tr>
      <w:tr w:rsidR="00575202" w:rsidRPr="00575202" w14:paraId="2319A200" w14:textId="77777777" w:rsidTr="00DE3E01">
        <w:trPr>
          <w:cantSplit/>
          <w:trHeight w:val="70"/>
        </w:trPr>
        <w:tc>
          <w:tcPr>
            <w:tcW w:w="15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DC70A" w14:textId="77777777" w:rsidR="00DE3E01" w:rsidRPr="00575202" w:rsidRDefault="00DE3E01" w:rsidP="00DE3E01">
            <w:pPr>
              <w:pStyle w:val="Textkrper"/>
              <w:tabs>
                <w:tab w:val="clear" w:pos="290"/>
              </w:tabs>
              <w:rPr>
                <w:rFonts w:cs="Arial"/>
                <w:sz w:val="2"/>
                <w:szCs w:val="2"/>
              </w:rPr>
            </w:pPr>
          </w:p>
        </w:tc>
      </w:tr>
      <w:tr w:rsidR="00575202" w:rsidRPr="00575202" w14:paraId="6254814E" w14:textId="77777777" w:rsidTr="00DE3E01">
        <w:trPr>
          <w:cantSplit/>
          <w:trHeight w:val="70"/>
        </w:trPr>
        <w:tc>
          <w:tcPr>
            <w:tcW w:w="15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8ABE6" w14:textId="0EB2AA4F" w:rsidR="007B3AEB" w:rsidRPr="00575202" w:rsidRDefault="007B3AEB" w:rsidP="00080003">
            <w:pPr>
              <w:pStyle w:val="Textkrper"/>
              <w:tabs>
                <w:tab w:val="clear" w:pos="290"/>
              </w:tabs>
              <w:spacing w:before="120" w:after="120"/>
              <w:rPr>
                <w:rFonts w:cs="Arial"/>
                <w:szCs w:val="20"/>
              </w:rPr>
            </w:pPr>
            <w:r>
              <w:t xml:space="preserve">Con la Sua firma si dichiara d’accordo sul punto 5. </w:t>
            </w:r>
          </w:p>
          <w:p w14:paraId="2F975E7D" w14:textId="2691F92D" w:rsidR="006A6DD7" w:rsidRPr="00575202" w:rsidRDefault="0010645E" w:rsidP="005B7FC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La/il richiedente conferma che i documenti inoltrati corrispondono agli or</w:t>
            </w:r>
            <w:r w:rsidR="00D43887">
              <w:rPr>
                <w:sz w:val="20"/>
                <w:szCs w:val="20"/>
              </w:rPr>
              <w:t>ig</w:t>
            </w:r>
            <w:r>
              <w:rPr>
                <w:sz w:val="20"/>
                <w:szCs w:val="20"/>
              </w:rPr>
              <w:t>inali e che i dati forniti sono veritieri.</w:t>
            </w:r>
          </w:p>
          <w:p w14:paraId="5D10A345" w14:textId="19C8654E" w:rsidR="00663B7A" w:rsidRPr="00575202" w:rsidRDefault="00DE3E01" w:rsidP="00DE3E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commissione per la garanzia della qualità si riserva il diritto, se necessario, di richiedere documenti aggiuntivi. </w:t>
            </w:r>
          </w:p>
        </w:tc>
      </w:tr>
      <w:tr w:rsidR="007B3AEB" w:rsidRPr="00102422" w14:paraId="48EBFFF1" w14:textId="77777777" w:rsidTr="00DE3E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4"/>
        </w:trPr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1751C" w14:textId="77777777" w:rsidR="007B3AEB" w:rsidRPr="00102422" w:rsidRDefault="007B3AEB" w:rsidP="00FF5C5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Luogo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6A2F6" w14:textId="77777777" w:rsidR="007B3AEB" w:rsidRPr="00102422" w:rsidRDefault="007B3AEB" w:rsidP="00FF5C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02422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4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2422">
              <w:rPr>
                <w:rFonts w:cs="Arial"/>
                <w:sz w:val="20"/>
                <w:szCs w:val="20"/>
              </w:rPr>
            </w:r>
            <w:r w:rsidRPr="0010242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1024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6B7DF" w14:textId="77777777" w:rsidR="007B3AEB" w:rsidRPr="00102422" w:rsidRDefault="007B3AEB" w:rsidP="00FF5C55">
            <w:pPr>
              <w:tabs>
                <w:tab w:val="left" w:pos="925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08AD44" w14:textId="77777777" w:rsidR="007B3AEB" w:rsidRPr="00102422" w:rsidRDefault="007B3AEB" w:rsidP="00FF5C55">
            <w:pPr>
              <w:tabs>
                <w:tab w:val="left" w:pos="925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102422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4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2422">
              <w:rPr>
                <w:rFonts w:cs="Arial"/>
                <w:sz w:val="20"/>
                <w:szCs w:val="20"/>
              </w:rPr>
            </w:r>
            <w:r w:rsidRPr="0010242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10242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B3AEB" w:rsidRPr="00102422" w14:paraId="3DB99E2D" w14:textId="77777777" w:rsidTr="00DE3E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4"/>
        </w:trPr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C68C28" w14:textId="77777777" w:rsidR="007B3AEB" w:rsidRPr="00102422" w:rsidRDefault="007B3AEB" w:rsidP="00FF5C5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B9892" w14:textId="77777777" w:rsidR="007B3AEB" w:rsidRPr="00102422" w:rsidRDefault="007B3AEB" w:rsidP="00FF5C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02422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4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2422">
              <w:rPr>
                <w:rFonts w:cs="Arial"/>
                <w:sz w:val="20"/>
                <w:szCs w:val="20"/>
              </w:rPr>
            </w:r>
            <w:r w:rsidRPr="0010242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1024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190229" w14:textId="77777777" w:rsidR="007B3AEB" w:rsidRPr="00102422" w:rsidRDefault="007B3AEB" w:rsidP="00FF5C55">
            <w:pPr>
              <w:tabs>
                <w:tab w:val="left" w:pos="925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4D91B" w14:textId="77777777" w:rsidR="007B3AEB" w:rsidRPr="00102422" w:rsidRDefault="007B3AEB" w:rsidP="00FF5C55">
            <w:pPr>
              <w:tabs>
                <w:tab w:val="left" w:pos="925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14F5F520" w14:textId="77777777" w:rsidR="00046AE8" w:rsidRPr="00102422" w:rsidRDefault="00046AE8" w:rsidP="002B0815">
      <w:pPr>
        <w:spacing w:after="60"/>
        <w:rPr>
          <w:rFonts w:cs="Arial"/>
        </w:rPr>
      </w:pPr>
    </w:p>
    <w:p w14:paraId="3AC978C2" w14:textId="77777777" w:rsidR="002B0815" w:rsidRPr="00102422" w:rsidRDefault="002B0815" w:rsidP="0068027E">
      <w:pPr>
        <w:spacing w:after="120"/>
        <w:rPr>
          <w:rFonts w:cs="Arial"/>
          <w:sz w:val="20"/>
          <w:szCs w:val="20"/>
        </w:rPr>
      </w:pPr>
      <w:r>
        <w:rPr>
          <w:sz w:val="20"/>
          <w:szCs w:val="20"/>
        </w:rPr>
        <w:t>Inviare il presente modulo (compresi gli allegati) come segue:</w:t>
      </w:r>
    </w:p>
    <w:p w14:paraId="7268583C" w14:textId="6B44281C" w:rsidR="002B0815" w:rsidRPr="003F52F8" w:rsidRDefault="003F52F8" w:rsidP="007E469A">
      <w:pPr>
        <w:pStyle w:val="Listenabsatz"/>
        <w:numPr>
          <w:ilvl w:val="0"/>
          <w:numId w:val="48"/>
        </w:numPr>
        <w:spacing w:after="120"/>
        <w:ind w:left="284" w:hanging="295"/>
        <w:contextualSpacing w:val="0"/>
        <w:rPr>
          <w:rFonts w:cs="Arial"/>
          <w:sz w:val="20"/>
          <w:szCs w:val="20"/>
        </w:rPr>
      </w:pPr>
      <w:r>
        <w:t xml:space="preserve">in </w:t>
      </w:r>
      <w:r>
        <w:rPr>
          <w:sz w:val="20"/>
          <w:szCs w:val="20"/>
          <w:u w:val="single"/>
        </w:rPr>
        <w:t>un unico</w:t>
      </w:r>
      <w:r>
        <w:rPr>
          <w:sz w:val="20"/>
          <w:szCs w:val="20"/>
        </w:rPr>
        <w:t xml:space="preserve"> documento pdf per e-mail a </w:t>
      </w:r>
      <w:hyperlink r:id="rId8" w:history="1">
        <w:r>
          <w:rPr>
            <w:rStyle w:val="Hyperlink"/>
            <w:sz w:val="20"/>
            <w:szCs w:val="20"/>
          </w:rPr>
          <w:t>info@epsante.ch</w:t>
        </w:r>
      </w:hyperlink>
      <w:r>
        <w:rPr>
          <w:sz w:val="20"/>
          <w:szCs w:val="20"/>
        </w:rPr>
        <w:t xml:space="preserve"> </w:t>
      </w:r>
    </w:p>
    <w:sectPr w:rsidR="002B0815" w:rsidRPr="003F52F8" w:rsidSect="00F31A7D">
      <w:headerReference w:type="default" r:id="rId9"/>
      <w:headerReference w:type="first" r:id="rId10"/>
      <w:pgSz w:w="16838" w:h="11906" w:orient="landscape"/>
      <w:pgMar w:top="1702" w:right="141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D00F" w14:textId="77777777" w:rsidR="00C66011" w:rsidRDefault="00C66011" w:rsidP="00A72714">
      <w:r>
        <w:separator/>
      </w:r>
    </w:p>
  </w:endnote>
  <w:endnote w:type="continuationSeparator" w:id="0">
    <w:p w14:paraId="5AF93AEE" w14:textId="77777777" w:rsidR="00C66011" w:rsidRDefault="00C66011" w:rsidP="00A7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F2D2" w14:textId="77777777" w:rsidR="00C66011" w:rsidRDefault="00C66011" w:rsidP="00A72714">
      <w:r>
        <w:separator/>
      </w:r>
    </w:p>
  </w:footnote>
  <w:footnote w:type="continuationSeparator" w:id="0">
    <w:p w14:paraId="0E654E50" w14:textId="77777777" w:rsidR="00C66011" w:rsidRDefault="00C66011" w:rsidP="00A72714">
      <w:r>
        <w:continuationSeparator/>
      </w:r>
    </w:p>
  </w:footnote>
  <w:footnote w:id="1">
    <w:p w14:paraId="5699888C" w14:textId="2C867358" w:rsidR="00F31A7D" w:rsidRDefault="00F31A7D" w:rsidP="00F742B1">
      <w:pPr>
        <w:pStyle w:val="Funotentext"/>
      </w:pPr>
      <w:r>
        <w:rPr>
          <w:rStyle w:val="Funotenzeichen"/>
        </w:rPr>
        <w:footnoteRef/>
      </w:r>
      <w:r>
        <w:t xml:space="preserve"> Il numero del documento deve essere indicato sulla relativa pagina</w:t>
      </w:r>
      <w:r>
        <w:rPr>
          <w:sz w:val="18"/>
          <w:szCs w:val="18"/>
        </w:rPr>
        <w:t xml:space="preserve">. </w:t>
      </w:r>
    </w:p>
  </w:footnote>
  <w:footnote w:id="2">
    <w:p w14:paraId="723CDFC4" w14:textId="44A75277" w:rsidR="00FF5C55" w:rsidRPr="001B337B" w:rsidRDefault="00FF5C55" w:rsidP="008867C0">
      <w:pPr>
        <w:pStyle w:val="Funotentext"/>
        <w:ind w:left="284" w:hanging="142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Nota bene: Nei certificati di lavoro deve essere citato espressamente almeno il campo di attività (consulenza diabetologica o cure oncologiche) e i documenti devono essere firmati.</w:t>
      </w:r>
      <w:r>
        <w:t xml:space="preserve">  </w:t>
      </w:r>
      <w: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99C3" w14:textId="66633BFA" w:rsidR="00FF5C55" w:rsidRDefault="007E469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00E1D5" wp14:editId="3EE0E569">
          <wp:simplePos x="0" y="0"/>
          <wp:positionH relativeFrom="column">
            <wp:posOffset>-710565</wp:posOffset>
          </wp:positionH>
          <wp:positionV relativeFrom="paragraph">
            <wp:posOffset>-448819</wp:posOffset>
          </wp:positionV>
          <wp:extent cx="10693589" cy="7559891"/>
          <wp:effectExtent l="0" t="0" r="0" b="317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Grafik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589" cy="7559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EE26" w14:textId="323D07CA" w:rsidR="00FF5C55" w:rsidRDefault="007E469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60A7BF" wp14:editId="577E9B61">
          <wp:simplePos x="0" y="0"/>
          <wp:positionH relativeFrom="column">
            <wp:posOffset>-729615</wp:posOffset>
          </wp:positionH>
          <wp:positionV relativeFrom="paragraph">
            <wp:posOffset>-439293</wp:posOffset>
          </wp:positionV>
          <wp:extent cx="10726553" cy="7583195"/>
          <wp:effectExtent l="0" t="0" r="0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Grafik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6553" cy="758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6A1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D4D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F21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DAB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08109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236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2F7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01956"/>
    <w:lvl w:ilvl="0">
      <w:start w:val="1"/>
      <w:numFmt w:val="bullet"/>
      <w:pStyle w:val="Aufzhlungszeichen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DC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424B5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00CC4ACA"/>
    <w:multiLevelType w:val="multilevel"/>
    <w:tmpl w:val="6068E00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C27A49"/>
    <w:multiLevelType w:val="hybridMultilevel"/>
    <w:tmpl w:val="42925380"/>
    <w:lvl w:ilvl="0" w:tplc="B0C4E3D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color w:val="auto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CE2AB0"/>
    <w:multiLevelType w:val="hybridMultilevel"/>
    <w:tmpl w:val="966C5AF4"/>
    <w:lvl w:ilvl="0" w:tplc="EFEA80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ung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3E43EA"/>
    <w:multiLevelType w:val="hybridMultilevel"/>
    <w:tmpl w:val="133C414A"/>
    <w:lvl w:ilvl="0" w:tplc="4724B11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9B349DD"/>
    <w:multiLevelType w:val="hybridMultilevel"/>
    <w:tmpl w:val="0D18B7EE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A01038"/>
    <w:multiLevelType w:val="hybridMultilevel"/>
    <w:tmpl w:val="C7A24C44"/>
    <w:lvl w:ilvl="0" w:tplc="FFFFFFFF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 w15:restartNumberingAfterBreak="0">
    <w:nsid w:val="17C043B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7F71B5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37775E"/>
    <w:multiLevelType w:val="hybridMultilevel"/>
    <w:tmpl w:val="6068E000"/>
    <w:lvl w:ilvl="0" w:tplc="9C420C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A238A6"/>
    <w:multiLevelType w:val="hybridMultilevel"/>
    <w:tmpl w:val="86E47E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C4BE2"/>
    <w:multiLevelType w:val="multilevel"/>
    <w:tmpl w:val="0407001D"/>
    <w:numStyleLink w:val="1ai"/>
  </w:abstractNum>
  <w:abstractNum w:abstractNumId="21" w15:restartNumberingAfterBreak="0">
    <w:nsid w:val="383F7693"/>
    <w:multiLevelType w:val="hybridMultilevel"/>
    <w:tmpl w:val="DB669B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E0491C"/>
    <w:multiLevelType w:val="hybridMultilevel"/>
    <w:tmpl w:val="CB76E5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379F0"/>
    <w:multiLevelType w:val="hybridMultilevel"/>
    <w:tmpl w:val="3A02E29C"/>
    <w:lvl w:ilvl="0" w:tplc="365E356E">
      <w:start w:val="1"/>
      <w:numFmt w:val="lowerLetter"/>
      <w:lvlText w:val="%1)"/>
      <w:lvlJc w:val="left"/>
      <w:pPr>
        <w:ind w:left="1065" w:hanging="705"/>
      </w:pPr>
      <w:rPr>
        <w:rFonts w:ascii="Arial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513E2"/>
    <w:multiLevelType w:val="hybridMultilevel"/>
    <w:tmpl w:val="04881A3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5D586A"/>
    <w:multiLevelType w:val="multilevel"/>
    <w:tmpl w:val="972E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27" w15:restartNumberingAfterBreak="0">
    <w:nsid w:val="40DA1D94"/>
    <w:multiLevelType w:val="multilevel"/>
    <w:tmpl w:val="CF9C39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39443CE"/>
    <w:multiLevelType w:val="hybridMultilevel"/>
    <w:tmpl w:val="DB669BD2"/>
    <w:lvl w:ilvl="0" w:tplc="1AF826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77070E"/>
    <w:multiLevelType w:val="hybridMultilevel"/>
    <w:tmpl w:val="93EC2F84"/>
    <w:lvl w:ilvl="0" w:tplc="679077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B4C6E7" w:themeColor="accent5" w:themeTint="6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D543D"/>
    <w:multiLevelType w:val="multilevel"/>
    <w:tmpl w:val="7C0A0A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573865"/>
    <w:multiLevelType w:val="hybridMultilevel"/>
    <w:tmpl w:val="7374933A"/>
    <w:lvl w:ilvl="0" w:tplc="BA00440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DB1270"/>
    <w:multiLevelType w:val="multilevel"/>
    <w:tmpl w:val="B610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987CBA"/>
    <w:multiLevelType w:val="hybridMultilevel"/>
    <w:tmpl w:val="7096C10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745C6C"/>
    <w:multiLevelType w:val="hybridMultilevel"/>
    <w:tmpl w:val="B35C47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D97CFB"/>
    <w:multiLevelType w:val="hybridMultilevel"/>
    <w:tmpl w:val="067875A8"/>
    <w:lvl w:ilvl="0" w:tplc="2F8455A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i w:val="0"/>
        <w:color w:val="auto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1012A"/>
    <w:multiLevelType w:val="hybridMultilevel"/>
    <w:tmpl w:val="5492CCA6"/>
    <w:lvl w:ilvl="0" w:tplc="EA04569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E04AB5"/>
    <w:multiLevelType w:val="hybridMultilevel"/>
    <w:tmpl w:val="6FE87418"/>
    <w:lvl w:ilvl="0" w:tplc="EA04569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D8116F"/>
    <w:multiLevelType w:val="multilevel"/>
    <w:tmpl w:val="E1D2EF3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5DA3443"/>
    <w:multiLevelType w:val="hybridMultilevel"/>
    <w:tmpl w:val="4F5E51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017279"/>
    <w:multiLevelType w:val="hybridMultilevel"/>
    <w:tmpl w:val="997A5530"/>
    <w:lvl w:ilvl="0" w:tplc="93B619D2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A2E45"/>
    <w:multiLevelType w:val="multilevel"/>
    <w:tmpl w:val="0407001D"/>
    <w:numStyleLink w:val="1ai"/>
  </w:abstractNum>
  <w:abstractNum w:abstractNumId="42" w15:restartNumberingAfterBreak="0">
    <w:nsid w:val="69EE10EB"/>
    <w:multiLevelType w:val="hybridMultilevel"/>
    <w:tmpl w:val="459AB65E"/>
    <w:lvl w:ilvl="0" w:tplc="DF78A34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7195C"/>
    <w:multiLevelType w:val="hybridMultilevel"/>
    <w:tmpl w:val="459AB65E"/>
    <w:lvl w:ilvl="0" w:tplc="93B619D2">
      <w:start w:val="1"/>
      <w:numFmt w:val="bullet"/>
      <w:lvlText w:val="-"/>
      <w:lvlJc w:val="left"/>
      <w:pPr>
        <w:tabs>
          <w:tab w:val="num" w:pos="814"/>
        </w:tabs>
        <w:ind w:left="737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106BA"/>
    <w:multiLevelType w:val="hybridMultilevel"/>
    <w:tmpl w:val="88DCF1C0"/>
    <w:lvl w:ilvl="0" w:tplc="EA04569E">
      <w:start w:val="1"/>
      <w:numFmt w:val="decimal"/>
      <w:pStyle w:val="Aufzhlungszeichen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6D76C1"/>
    <w:multiLevelType w:val="hybridMultilevel"/>
    <w:tmpl w:val="13B8BB8A"/>
    <w:lvl w:ilvl="0" w:tplc="1CA2F29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760C4"/>
    <w:multiLevelType w:val="hybridMultilevel"/>
    <w:tmpl w:val="037C09C0"/>
    <w:lvl w:ilvl="0" w:tplc="127ED70E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416423"/>
    <w:multiLevelType w:val="hybridMultilevel"/>
    <w:tmpl w:val="FC62D8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023037">
    <w:abstractNumId w:val="28"/>
  </w:num>
  <w:num w:numId="2" w16cid:durableId="812723092">
    <w:abstractNumId w:val="21"/>
  </w:num>
  <w:num w:numId="3" w16cid:durableId="1324697906">
    <w:abstractNumId w:val="43"/>
  </w:num>
  <w:num w:numId="4" w16cid:durableId="568617807">
    <w:abstractNumId w:val="42"/>
  </w:num>
  <w:num w:numId="5" w16cid:durableId="359823720">
    <w:abstractNumId w:val="31"/>
  </w:num>
  <w:num w:numId="6" w16cid:durableId="1162693856">
    <w:abstractNumId w:val="41"/>
  </w:num>
  <w:num w:numId="7" w16cid:durableId="1280333277">
    <w:abstractNumId w:val="27"/>
  </w:num>
  <w:num w:numId="8" w16cid:durableId="330987298">
    <w:abstractNumId w:val="38"/>
  </w:num>
  <w:num w:numId="9" w16cid:durableId="1105610597">
    <w:abstractNumId w:val="9"/>
  </w:num>
  <w:num w:numId="10" w16cid:durableId="1851916966">
    <w:abstractNumId w:val="7"/>
  </w:num>
  <w:num w:numId="11" w16cid:durableId="284627383">
    <w:abstractNumId w:val="6"/>
  </w:num>
  <w:num w:numId="12" w16cid:durableId="187986296">
    <w:abstractNumId w:val="5"/>
  </w:num>
  <w:num w:numId="13" w16cid:durableId="1448697286">
    <w:abstractNumId w:val="4"/>
  </w:num>
  <w:num w:numId="14" w16cid:durableId="802502104">
    <w:abstractNumId w:val="17"/>
  </w:num>
  <w:num w:numId="15" w16cid:durableId="303436719">
    <w:abstractNumId w:val="20"/>
  </w:num>
  <w:num w:numId="16" w16cid:durableId="328288223">
    <w:abstractNumId w:val="16"/>
  </w:num>
  <w:num w:numId="17" w16cid:durableId="1343817796">
    <w:abstractNumId w:val="8"/>
  </w:num>
  <w:num w:numId="18" w16cid:durableId="1999727349">
    <w:abstractNumId w:val="3"/>
  </w:num>
  <w:num w:numId="19" w16cid:durableId="62219099">
    <w:abstractNumId w:val="2"/>
  </w:num>
  <w:num w:numId="20" w16cid:durableId="1155728591">
    <w:abstractNumId w:val="1"/>
  </w:num>
  <w:num w:numId="21" w16cid:durableId="1197890094">
    <w:abstractNumId w:val="0"/>
  </w:num>
  <w:num w:numId="22" w16cid:durableId="727581245">
    <w:abstractNumId w:val="46"/>
  </w:num>
  <w:num w:numId="23" w16cid:durableId="1998415450">
    <w:abstractNumId w:val="36"/>
  </w:num>
  <w:num w:numId="24" w16cid:durableId="808672736">
    <w:abstractNumId w:val="25"/>
  </w:num>
  <w:num w:numId="25" w16cid:durableId="1326663337">
    <w:abstractNumId w:val="37"/>
  </w:num>
  <w:num w:numId="26" w16cid:durableId="212156283">
    <w:abstractNumId w:val="18"/>
  </w:num>
  <w:num w:numId="27" w16cid:durableId="1646082085">
    <w:abstractNumId w:val="10"/>
  </w:num>
  <w:num w:numId="28" w16cid:durableId="2128619289">
    <w:abstractNumId w:val="44"/>
  </w:num>
  <w:num w:numId="29" w16cid:durableId="184905467">
    <w:abstractNumId w:val="30"/>
  </w:num>
  <w:num w:numId="30" w16cid:durableId="549652446">
    <w:abstractNumId w:val="26"/>
  </w:num>
  <w:num w:numId="31" w16cid:durableId="964043992">
    <w:abstractNumId w:val="15"/>
  </w:num>
  <w:num w:numId="32" w16cid:durableId="297418207">
    <w:abstractNumId w:val="33"/>
  </w:num>
  <w:num w:numId="33" w16cid:durableId="456023645">
    <w:abstractNumId w:val="14"/>
  </w:num>
  <w:num w:numId="34" w16cid:durableId="991713146">
    <w:abstractNumId w:val="32"/>
  </w:num>
  <w:num w:numId="35" w16cid:durableId="2059620526">
    <w:abstractNumId w:val="12"/>
  </w:num>
  <w:num w:numId="36" w16cid:durableId="477068060">
    <w:abstractNumId w:val="45"/>
  </w:num>
  <w:num w:numId="37" w16cid:durableId="683214930">
    <w:abstractNumId w:val="23"/>
  </w:num>
  <w:num w:numId="38" w16cid:durableId="1682050480">
    <w:abstractNumId w:val="40"/>
  </w:num>
  <w:num w:numId="39" w16cid:durableId="585380910">
    <w:abstractNumId w:val="24"/>
  </w:num>
  <w:num w:numId="40" w16cid:durableId="1564757299">
    <w:abstractNumId w:val="47"/>
  </w:num>
  <w:num w:numId="41" w16cid:durableId="256065413">
    <w:abstractNumId w:val="34"/>
  </w:num>
  <w:num w:numId="42" w16cid:durableId="227231081">
    <w:abstractNumId w:val="39"/>
  </w:num>
  <w:num w:numId="43" w16cid:durableId="165900821">
    <w:abstractNumId w:val="19"/>
  </w:num>
  <w:num w:numId="44" w16cid:durableId="1699699169">
    <w:abstractNumId w:val="22"/>
  </w:num>
  <w:num w:numId="45" w16cid:durableId="1758668712">
    <w:abstractNumId w:val="13"/>
  </w:num>
  <w:num w:numId="46" w16cid:durableId="800657466">
    <w:abstractNumId w:val="35"/>
  </w:num>
  <w:num w:numId="47" w16cid:durableId="1836072572">
    <w:abstractNumId w:val="11"/>
  </w:num>
  <w:num w:numId="48" w16cid:durableId="148015126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23ucevDbRlOqxwcR0wZd8k6TxFHuzeLL0TP4ooBKoPvQgcRixDOf0MY7XH6QgxX0JmtaQzXfb/A2wwYwWKVBw==" w:salt="uKtR+wCY0av15U/HA3QN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14"/>
    <w:rsid w:val="00002602"/>
    <w:rsid w:val="0000422D"/>
    <w:rsid w:val="00040619"/>
    <w:rsid w:val="000466CA"/>
    <w:rsid w:val="00046AE8"/>
    <w:rsid w:val="0006079E"/>
    <w:rsid w:val="00080003"/>
    <w:rsid w:val="000B4D7F"/>
    <w:rsid w:val="000B71DB"/>
    <w:rsid w:val="000C4BC4"/>
    <w:rsid w:val="000C76FF"/>
    <w:rsid w:val="000C7CEA"/>
    <w:rsid w:val="000F34AE"/>
    <w:rsid w:val="00102422"/>
    <w:rsid w:val="0010645E"/>
    <w:rsid w:val="00106E3F"/>
    <w:rsid w:val="00114568"/>
    <w:rsid w:val="0012420C"/>
    <w:rsid w:val="001649C4"/>
    <w:rsid w:val="00172E6A"/>
    <w:rsid w:val="001A0CBC"/>
    <w:rsid w:val="001B337B"/>
    <w:rsid w:val="001C2DB1"/>
    <w:rsid w:val="001C3171"/>
    <w:rsid w:val="001C4432"/>
    <w:rsid w:val="001D55C1"/>
    <w:rsid w:val="001D73B6"/>
    <w:rsid w:val="00201F66"/>
    <w:rsid w:val="0020635B"/>
    <w:rsid w:val="0021654A"/>
    <w:rsid w:val="00233179"/>
    <w:rsid w:val="002332C9"/>
    <w:rsid w:val="002559CC"/>
    <w:rsid w:val="00276FAD"/>
    <w:rsid w:val="00282E93"/>
    <w:rsid w:val="00287A55"/>
    <w:rsid w:val="00296872"/>
    <w:rsid w:val="002B0815"/>
    <w:rsid w:val="002C7D51"/>
    <w:rsid w:val="002E7F73"/>
    <w:rsid w:val="002F0542"/>
    <w:rsid w:val="002F3553"/>
    <w:rsid w:val="003040FC"/>
    <w:rsid w:val="003045AD"/>
    <w:rsid w:val="00310F1A"/>
    <w:rsid w:val="003127BF"/>
    <w:rsid w:val="003310C9"/>
    <w:rsid w:val="00355CCD"/>
    <w:rsid w:val="00357C3A"/>
    <w:rsid w:val="00370D1B"/>
    <w:rsid w:val="0037147D"/>
    <w:rsid w:val="003721C7"/>
    <w:rsid w:val="00387D6B"/>
    <w:rsid w:val="0039063B"/>
    <w:rsid w:val="003B0B9F"/>
    <w:rsid w:val="003B6318"/>
    <w:rsid w:val="003F2D5B"/>
    <w:rsid w:val="003F52F8"/>
    <w:rsid w:val="00410CD6"/>
    <w:rsid w:val="0041283F"/>
    <w:rsid w:val="004316B1"/>
    <w:rsid w:val="004603ED"/>
    <w:rsid w:val="00460871"/>
    <w:rsid w:val="004804E8"/>
    <w:rsid w:val="00484078"/>
    <w:rsid w:val="00486CC2"/>
    <w:rsid w:val="00494C4C"/>
    <w:rsid w:val="0049571A"/>
    <w:rsid w:val="004A1FEE"/>
    <w:rsid w:val="004A315B"/>
    <w:rsid w:val="004A6238"/>
    <w:rsid w:val="004D50D8"/>
    <w:rsid w:val="004D573C"/>
    <w:rsid w:val="00515893"/>
    <w:rsid w:val="00516569"/>
    <w:rsid w:val="005251BD"/>
    <w:rsid w:val="0056475A"/>
    <w:rsid w:val="00575202"/>
    <w:rsid w:val="00575D0C"/>
    <w:rsid w:val="005772E7"/>
    <w:rsid w:val="0058563F"/>
    <w:rsid w:val="005A5671"/>
    <w:rsid w:val="005B7FCB"/>
    <w:rsid w:val="005D63C2"/>
    <w:rsid w:val="005E1759"/>
    <w:rsid w:val="005F1216"/>
    <w:rsid w:val="00610836"/>
    <w:rsid w:val="00655B1D"/>
    <w:rsid w:val="00663B7A"/>
    <w:rsid w:val="0068027E"/>
    <w:rsid w:val="006847E9"/>
    <w:rsid w:val="006A4275"/>
    <w:rsid w:val="006A6DD7"/>
    <w:rsid w:val="006B54E5"/>
    <w:rsid w:val="006E3957"/>
    <w:rsid w:val="006E62EC"/>
    <w:rsid w:val="006F01C3"/>
    <w:rsid w:val="007439F3"/>
    <w:rsid w:val="007456AC"/>
    <w:rsid w:val="00745941"/>
    <w:rsid w:val="00755E4E"/>
    <w:rsid w:val="007739B6"/>
    <w:rsid w:val="00782054"/>
    <w:rsid w:val="00786AD2"/>
    <w:rsid w:val="0078727C"/>
    <w:rsid w:val="007B3AEB"/>
    <w:rsid w:val="007D238D"/>
    <w:rsid w:val="007E0AA4"/>
    <w:rsid w:val="007E469A"/>
    <w:rsid w:val="00814955"/>
    <w:rsid w:val="00826D6A"/>
    <w:rsid w:val="00837CE1"/>
    <w:rsid w:val="008400FF"/>
    <w:rsid w:val="0084569F"/>
    <w:rsid w:val="00851042"/>
    <w:rsid w:val="00856965"/>
    <w:rsid w:val="0085794C"/>
    <w:rsid w:val="008600EC"/>
    <w:rsid w:val="00866388"/>
    <w:rsid w:val="008867C0"/>
    <w:rsid w:val="008B26D9"/>
    <w:rsid w:val="008C5034"/>
    <w:rsid w:val="008D285B"/>
    <w:rsid w:val="008F3038"/>
    <w:rsid w:val="009100CA"/>
    <w:rsid w:val="00917735"/>
    <w:rsid w:val="009306D6"/>
    <w:rsid w:val="00944CB5"/>
    <w:rsid w:val="00945B56"/>
    <w:rsid w:val="0094767F"/>
    <w:rsid w:val="0095677F"/>
    <w:rsid w:val="0096154C"/>
    <w:rsid w:val="00963C4D"/>
    <w:rsid w:val="00993834"/>
    <w:rsid w:val="009A38C8"/>
    <w:rsid w:val="009B7026"/>
    <w:rsid w:val="009D4E4D"/>
    <w:rsid w:val="009D69BB"/>
    <w:rsid w:val="009F7C36"/>
    <w:rsid w:val="00A21A6C"/>
    <w:rsid w:val="00A34A9A"/>
    <w:rsid w:val="00A34D6A"/>
    <w:rsid w:val="00A36948"/>
    <w:rsid w:val="00A36CAE"/>
    <w:rsid w:val="00A40F78"/>
    <w:rsid w:val="00A571B7"/>
    <w:rsid w:val="00A63FEF"/>
    <w:rsid w:val="00A6529C"/>
    <w:rsid w:val="00A65DA2"/>
    <w:rsid w:val="00A72714"/>
    <w:rsid w:val="00A84ACC"/>
    <w:rsid w:val="00AB402F"/>
    <w:rsid w:val="00AD04B5"/>
    <w:rsid w:val="00AE0748"/>
    <w:rsid w:val="00AE38F0"/>
    <w:rsid w:val="00AE60C2"/>
    <w:rsid w:val="00AE65A2"/>
    <w:rsid w:val="00AF07C0"/>
    <w:rsid w:val="00AF228B"/>
    <w:rsid w:val="00AF5411"/>
    <w:rsid w:val="00B10EB0"/>
    <w:rsid w:val="00B14F09"/>
    <w:rsid w:val="00B20249"/>
    <w:rsid w:val="00B250A8"/>
    <w:rsid w:val="00B46763"/>
    <w:rsid w:val="00B5097E"/>
    <w:rsid w:val="00B94087"/>
    <w:rsid w:val="00BC5677"/>
    <w:rsid w:val="00BD30B5"/>
    <w:rsid w:val="00BE6D1B"/>
    <w:rsid w:val="00BE704F"/>
    <w:rsid w:val="00BF0C27"/>
    <w:rsid w:val="00BF43DC"/>
    <w:rsid w:val="00BF4AD6"/>
    <w:rsid w:val="00C32BC7"/>
    <w:rsid w:val="00C501E2"/>
    <w:rsid w:val="00C55B21"/>
    <w:rsid w:val="00C57E8B"/>
    <w:rsid w:val="00C66011"/>
    <w:rsid w:val="00C953C2"/>
    <w:rsid w:val="00CA27F7"/>
    <w:rsid w:val="00CB1A7B"/>
    <w:rsid w:val="00CC73BF"/>
    <w:rsid w:val="00CD1256"/>
    <w:rsid w:val="00D20AC7"/>
    <w:rsid w:val="00D2367F"/>
    <w:rsid w:val="00D30DF7"/>
    <w:rsid w:val="00D364AD"/>
    <w:rsid w:val="00D43887"/>
    <w:rsid w:val="00D6391A"/>
    <w:rsid w:val="00D65593"/>
    <w:rsid w:val="00D7009E"/>
    <w:rsid w:val="00DA0CD1"/>
    <w:rsid w:val="00DD38B4"/>
    <w:rsid w:val="00DE3E01"/>
    <w:rsid w:val="00DF0144"/>
    <w:rsid w:val="00DF10E7"/>
    <w:rsid w:val="00DF618F"/>
    <w:rsid w:val="00E03871"/>
    <w:rsid w:val="00E11328"/>
    <w:rsid w:val="00E35FFC"/>
    <w:rsid w:val="00E42A9B"/>
    <w:rsid w:val="00E43142"/>
    <w:rsid w:val="00E4371F"/>
    <w:rsid w:val="00E555A1"/>
    <w:rsid w:val="00EA599A"/>
    <w:rsid w:val="00EC04FA"/>
    <w:rsid w:val="00EE1605"/>
    <w:rsid w:val="00EE566C"/>
    <w:rsid w:val="00F20B65"/>
    <w:rsid w:val="00F31A7D"/>
    <w:rsid w:val="00F3657A"/>
    <w:rsid w:val="00F62E46"/>
    <w:rsid w:val="00F73687"/>
    <w:rsid w:val="00F742B1"/>
    <w:rsid w:val="00F7523C"/>
    <w:rsid w:val="00F860CD"/>
    <w:rsid w:val="00FF3918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9070CE"/>
  <w15:chartTrackingRefBased/>
  <w15:docId w15:val="{CD3CBF7B-62C2-40F6-B903-5330389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2714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aliases w:val="Überschrift"/>
    <w:basedOn w:val="Standard"/>
    <w:next w:val="Standard"/>
    <w:link w:val="berschrift1Zchn"/>
    <w:qFormat/>
    <w:rsid w:val="00A72714"/>
    <w:pPr>
      <w:keepNext/>
      <w:numPr>
        <w:numId w:val="22"/>
      </w:numPr>
      <w:spacing w:after="24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72714"/>
    <w:pPr>
      <w:keepNext/>
      <w:spacing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A72714"/>
    <w:pPr>
      <w:keepNext/>
      <w:spacing w:after="120"/>
      <w:outlineLvl w:val="2"/>
    </w:pPr>
    <w:rPr>
      <w:b/>
      <w:iCs/>
    </w:rPr>
  </w:style>
  <w:style w:type="paragraph" w:styleId="berschrift4">
    <w:name w:val="heading 4"/>
    <w:basedOn w:val="Standard"/>
    <w:next w:val="Standard"/>
    <w:link w:val="berschrift4Zchn"/>
    <w:qFormat/>
    <w:rsid w:val="00A72714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A727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7271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727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727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A72714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Zchn"/>
    <w:basedOn w:val="Absatz-Standardschriftart"/>
    <w:link w:val="berschrift1"/>
    <w:rsid w:val="00A72714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72714"/>
    <w:rPr>
      <w:rFonts w:ascii="Arial" w:eastAsia="Times New Roman" w:hAnsi="Arial" w:cs="Times New Roman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72714"/>
    <w:rPr>
      <w:rFonts w:ascii="Arial" w:eastAsia="Times New Roman" w:hAnsi="Arial" w:cs="Times New Roman"/>
      <w:b/>
      <w:iCs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72714"/>
    <w:rPr>
      <w:rFonts w:ascii="Arial" w:eastAsia="Times New Roman" w:hAnsi="Arial" w:cs="Times New Roman"/>
      <w:b/>
      <w:bCs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72714"/>
    <w:rPr>
      <w:rFonts w:ascii="Arial" w:eastAsia="Times New Roman" w:hAnsi="Arial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72714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7271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72714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72714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rsid w:val="00A727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714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A727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2714"/>
    <w:rPr>
      <w:rFonts w:ascii="Arial" w:eastAsia="Times New Roman" w:hAnsi="Arial" w:cs="Times New Roman"/>
      <w:szCs w:val="24"/>
      <w:lang w:eastAsia="de-DE"/>
    </w:rPr>
  </w:style>
  <w:style w:type="paragraph" w:styleId="Textkrper">
    <w:name w:val="Body Text"/>
    <w:basedOn w:val="Standard"/>
    <w:link w:val="TextkrperZchn"/>
    <w:rsid w:val="00A72714"/>
    <w:pPr>
      <w:tabs>
        <w:tab w:val="left" w:pos="290"/>
      </w:tabs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A72714"/>
    <w:rPr>
      <w:rFonts w:ascii="Arial" w:eastAsia="Times New Roman" w:hAnsi="Arial" w:cs="Times New Roman"/>
      <w:sz w:val="20"/>
      <w:szCs w:val="24"/>
      <w:lang w:eastAsia="de-DE"/>
    </w:rPr>
  </w:style>
  <w:style w:type="character" w:styleId="Seitenzahl">
    <w:name w:val="page number"/>
    <w:basedOn w:val="Absatz-Standardschriftart"/>
    <w:rsid w:val="00A72714"/>
  </w:style>
  <w:style w:type="paragraph" w:styleId="Aufzhlungszeichen">
    <w:name w:val="List Bullet"/>
    <w:basedOn w:val="Standard"/>
    <w:autoRedefine/>
    <w:rsid w:val="00A72714"/>
    <w:pPr>
      <w:numPr>
        <w:numId w:val="28"/>
      </w:numPr>
    </w:pPr>
  </w:style>
  <w:style w:type="paragraph" w:styleId="Aufzhlungszeichen2">
    <w:name w:val="List Bullet 2"/>
    <w:basedOn w:val="Standard"/>
    <w:autoRedefine/>
    <w:semiHidden/>
    <w:rsid w:val="00A72714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A72714"/>
    <w:pPr>
      <w:numPr>
        <w:numId w:val="11"/>
      </w:numPr>
    </w:pPr>
  </w:style>
  <w:style w:type="paragraph" w:styleId="Aufzhlungszeichen4">
    <w:name w:val="List Bullet 4"/>
    <w:basedOn w:val="Standard"/>
    <w:autoRedefine/>
    <w:semiHidden/>
    <w:rsid w:val="00A72714"/>
    <w:pPr>
      <w:numPr>
        <w:numId w:val="12"/>
      </w:numPr>
    </w:pPr>
  </w:style>
  <w:style w:type="paragraph" w:styleId="Aufzhlungszeichen5">
    <w:name w:val="List Bullet 5"/>
    <w:basedOn w:val="Standard"/>
    <w:autoRedefine/>
    <w:semiHidden/>
    <w:rsid w:val="00A72714"/>
    <w:pPr>
      <w:numPr>
        <w:numId w:val="13"/>
      </w:numPr>
    </w:pPr>
  </w:style>
  <w:style w:type="paragraph" w:styleId="Sprechblasentext">
    <w:name w:val="Balloon Text"/>
    <w:basedOn w:val="Standard"/>
    <w:link w:val="SprechblasentextZchn"/>
    <w:semiHidden/>
    <w:rsid w:val="00A727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2714"/>
    <w:rPr>
      <w:rFonts w:ascii="Tahoma" w:eastAsia="Times New Roman" w:hAnsi="Tahoma" w:cs="Tahoma"/>
      <w:sz w:val="16"/>
      <w:szCs w:val="16"/>
      <w:lang w:eastAsia="de-DE"/>
    </w:rPr>
  </w:style>
  <w:style w:type="numbering" w:styleId="1ai">
    <w:name w:val="Outline List 1"/>
    <w:basedOn w:val="KeineListe"/>
    <w:rsid w:val="00A72714"/>
    <w:pPr>
      <w:numPr>
        <w:numId w:val="16"/>
      </w:numPr>
    </w:pPr>
  </w:style>
  <w:style w:type="character" w:styleId="Hyperlink">
    <w:name w:val="Hyperlink"/>
    <w:rsid w:val="00A72714"/>
    <w:rPr>
      <w:color w:val="0000FF"/>
      <w:u w:val="single"/>
    </w:rPr>
  </w:style>
  <w:style w:type="table" w:styleId="Tabellenraster">
    <w:name w:val="Table Grid"/>
    <w:basedOn w:val="NormaleTabelle"/>
    <w:rsid w:val="00A72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2">
    <w:name w:val="Body Text Indent 2"/>
    <w:basedOn w:val="Standard"/>
    <w:link w:val="Textkrper-Einzug2Zchn"/>
    <w:rsid w:val="00A72714"/>
    <w:pPr>
      <w:tabs>
        <w:tab w:val="left" w:pos="851"/>
      </w:tabs>
      <w:spacing w:after="120"/>
      <w:ind w:left="851" w:hanging="851"/>
    </w:pPr>
    <w:rPr>
      <w:rFonts w:cs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72714"/>
    <w:rPr>
      <w:rFonts w:ascii="Arial" w:eastAsia="Times New Roman" w:hAnsi="Arial" w:cs="Arial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A727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72714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A72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7271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72714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rsid w:val="00A72714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A7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A7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A7271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A72714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rsid w:val="00A72714"/>
    <w:rPr>
      <w:vertAlign w:val="superscript"/>
    </w:rPr>
  </w:style>
  <w:style w:type="character" w:styleId="Kommentarzeichen">
    <w:name w:val="annotation reference"/>
    <w:basedOn w:val="Absatz-Standardschriftart"/>
    <w:rsid w:val="00A7271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727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7271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72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7271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72714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unhideWhenUsed/>
    <w:rsid w:val="00BF4AD6"/>
    <w:rPr>
      <w:rFonts w:cs="Arial"/>
      <w:b/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BF4AD6"/>
    <w:rPr>
      <w:rFonts w:ascii="Arial" w:eastAsia="Times New Roman" w:hAnsi="Arial" w:cs="Arial"/>
      <w:b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4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sant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416AA-E264-46A2-AACC-B39947BF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Kahn</dc:creator>
  <cp:keywords/>
  <dc:description/>
  <cp:lastModifiedBy>Wittwer, Eveline</cp:lastModifiedBy>
  <cp:revision>8</cp:revision>
  <cp:lastPrinted>2023-08-28T13:32:00Z</cp:lastPrinted>
  <dcterms:created xsi:type="dcterms:W3CDTF">2023-10-05T09:32:00Z</dcterms:created>
  <dcterms:modified xsi:type="dcterms:W3CDTF">2024-02-13T06:28:00Z</dcterms:modified>
</cp:coreProperties>
</file>